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2E" w:rsidRDefault="00123F2E" w:rsidP="00123F2E">
      <w:pPr>
        <w:shd w:val="clear" w:color="auto" w:fill="FFFFFF" w:themeFill="background1"/>
        <w:spacing w:before="435" w:after="217" w:line="408" w:lineRule="atLeast"/>
        <w:jc w:val="center"/>
        <w:outlineLvl w:val="2"/>
        <w:rPr>
          <w:rStyle w:val="fontstyle01"/>
        </w:rPr>
      </w:pPr>
      <w:r>
        <w:rPr>
          <w:rStyle w:val="fontstyle01"/>
        </w:rPr>
        <w:t xml:space="preserve">Муниципальное бюджетное дошкольное образовательное учреждение детский сад№ 40 « Теремок» ст. </w:t>
      </w:r>
      <w:proofErr w:type="gramStart"/>
      <w:r>
        <w:rPr>
          <w:rStyle w:val="fontstyle01"/>
        </w:rPr>
        <w:t>Терской</w:t>
      </w:r>
      <w:proofErr w:type="gramEnd"/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</w:p>
    <w:p w:rsidR="00123F2E" w:rsidRPr="00A905C0" w:rsidRDefault="00123F2E" w:rsidP="00123F2E">
      <w:pPr>
        <w:shd w:val="clear" w:color="auto" w:fill="FFFFFF" w:themeFill="background1"/>
        <w:spacing w:before="435" w:after="217" w:line="40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color w:val="000000"/>
          <w:sz w:val="28"/>
          <w:szCs w:val="28"/>
        </w:rPr>
        <w:br/>
      </w:r>
      <w:r w:rsidRPr="00123F2E">
        <w:rPr>
          <w:rStyle w:val="fontstyle21"/>
          <w:sz w:val="40"/>
          <w:szCs w:val="40"/>
        </w:rPr>
        <w:t>Сооб</w:t>
      </w:r>
      <w:r w:rsidR="00607D4A">
        <w:rPr>
          <w:rStyle w:val="fontstyle21"/>
          <w:sz w:val="40"/>
          <w:szCs w:val="40"/>
        </w:rPr>
        <w:t xml:space="preserve">щение из опыта работы по теме: </w:t>
      </w:r>
      <w:bookmarkStart w:id="0" w:name="_GoBack"/>
      <w:bookmarkEnd w:id="0"/>
      <w:r w:rsidRPr="00123F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«Мнемотехника в детском саду: от картинки к блестящей речи»</w:t>
      </w:r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  <w:r>
        <w:rPr>
          <w:rStyle w:val="fontstyle01"/>
        </w:rPr>
        <w:t xml:space="preserve">                                                                                             </w:t>
      </w:r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  <w:r>
        <w:rPr>
          <w:rStyle w:val="fontstyle01"/>
        </w:rPr>
        <w:t xml:space="preserve">                                                                                Выполнила: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                                                                          воспитатель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                                                                            Федоренко Виктория Юрьевна</w:t>
      </w:r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</w:p>
    <w:p w:rsidR="00123F2E" w:rsidRDefault="00123F2E" w:rsidP="00A905C0">
      <w:pPr>
        <w:shd w:val="clear" w:color="auto" w:fill="FFFFFF" w:themeFill="background1"/>
        <w:spacing w:before="435" w:after="217" w:line="408" w:lineRule="atLeast"/>
        <w:outlineLvl w:val="2"/>
        <w:rPr>
          <w:rStyle w:val="fontstyle01"/>
        </w:rPr>
      </w:pPr>
    </w:p>
    <w:p w:rsidR="00123F2E" w:rsidRPr="00123F2E" w:rsidRDefault="00123F2E" w:rsidP="00123F2E">
      <w:pPr>
        <w:shd w:val="clear" w:color="auto" w:fill="FFFFFF" w:themeFill="background1"/>
        <w:spacing w:before="435" w:after="217" w:line="408" w:lineRule="atLeast"/>
        <w:jc w:val="center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РСО - Алания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2024 учебный год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Уважаемые коллеги! Сегодня я хочу поделиться с вами опытом работы с одной из самых эффективных технологий развития связной речи у дошкольников — </w:t>
      </w: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мнемотехникой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Что же такое мнемотехника?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Если просто — это искусство запоминания с помощью образов. А для нас, педагогов, — это система методов и приёмов, которая с помощью зрительных схем и символов помогает детям усваивать и перерабатывать информацию. Проще говоря, </w:t>
      </w:r>
      <w:proofErr w:type="spellStart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мнемотаблица</w:t>
      </w:r>
      <w:proofErr w:type="spellEnd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— это «путеводная нить», которая ведёт ребёнка от простого слова к развёрнутому рассказу.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Почему я выбрала именно эту технологию?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t>Работая с детьми старшего дошкольного возраста, я часто сталкивалась с типичными трудностями: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t>Заучивание стихотворений превращалось в долгую и скучную механическую работу.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t>Пересказ текста сводился к отдельным, часто несвязанным фразам.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t>Составление собственных рассказов вызывало у детей паузы, скованность, бедность словаря.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t>Дети теряли логическую нить повествования, пропускали ключевые детали.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t>Мнемотехника стала для меня тем инструментом, который </w:t>
      </w: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системно решает эти проблемы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. Она превращает абстрактные слова в конкретные, понятные ребенку зрительные образы.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Эволюция </w:t>
      </w:r>
      <w:proofErr w:type="spellStart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мнемотаблиц</w:t>
      </w:r>
      <w:proofErr w:type="spellEnd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нашей группе: от </w:t>
      </w:r>
      <w:proofErr w:type="gramStart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простого</w:t>
      </w:r>
      <w:proofErr w:type="gramEnd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 сложному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t>Мы начали с малого и двигались постепенно: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Мнемоквадраты</w:t>
      </w:r>
      <w:proofErr w:type="spellEnd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Одна картинка — одно слово или простая фраза. Например, символ «солнце» означал слово «солнечно» или фразу «светит солнце».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Мнемодорожки</w:t>
      </w:r>
      <w:proofErr w:type="spellEnd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 xml:space="preserve"> 3-4 </w:t>
      </w:r>
      <w:proofErr w:type="gramStart"/>
      <w:r w:rsidRPr="00123F2E">
        <w:rPr>
          <w:rFonts w:ascii="Times New Roman" w:hAnsi="Times New Roman" w:cs="Times New Roman"/>
          <w:sz w:val="28"/>
          <w:szCs w:val="28"/>
          <w:lang w:eastAsia="ru-RU"/>
        </w:rPr>
        <w:t>последовательных</w:t>
      </w:r>
      <w:proofErr w:type="gramEnd"/>
      <w:r w:rsidRPr="00123F2E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изображения для составления простого предложения или заучивания короткой </w:t>
      </w:r>
      <w:proofErr w:type="spellStart"/>
      <w:r w:rsidRPr="00123F2E">
        <w:rPr>
          <w:rFonts w:ascii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123F2E">
        <w:rPr>
          <w:rFonts w:ascii="Times New Roman" w:hAnsi="Times New Roman" w:cs="Times New Roman"/>
          <w:sz w:val="28"/>
          <w:szCs w:val="28"/>
          <w:lang w:eastAsia="ru-RU"/>
        </w:rPr>
        <w:t>. Например: </w:t>
      </w: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туча + дождь + лужа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= «Из тучи пошёл дождь и наделал луж».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Мнемотаблицы</w:t>
      </w:r>
      <w:proofErr w:type="spellEnd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Это уже полноценные схемы-рассказы. Мы создавали их по сказкам («Колобок», «Теремок»), по временам года, по описанию животных, по последовательности процессов («Как мы выращиваем лук»).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Ключевой принцип: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Символы в таблице не должны быть ребусом для ребёнка. Мы придумываем их </w:t>
      </w: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ВМЕСТЕ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. Спросите детей: «Как мы нарисуем слово «холодно»?». Кто-то предложит снежинку, кто-то — подёргивающегося человечка. Мы выбираем самый понятный символ. Это даёт чувство соавторства и лучше запоминается.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Практические «</w:t>
      </w:r>
      <w:proofErr w:type="spellStart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лайфхаки</w:t>
      </w:r>
      <w:proofErr w:type="spellEnd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 из нашего опыта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погружение.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Мы не просто рисуем таблицу «Весна». Сначала идём на прогулку, ищем признаки весны, фотографируем. Потом рисуем таблицу по своим же фото. Связь с реальным миром становится прочной.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Мнемотаблица</w:t>
      </w:r>
      <w:proofErr w:type="spellEnd"/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как план для игры.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23F2E">
        <w:rPr>
          <w:rFonts w:ascii="Times New Roman" w:hAnsi="Times New Roman" w:cs="Times New Roman"/>
          <w:sz w:val="28"/>
          <w:szCs w:val="28"/>
          <w:lang w:eastAsia="ru-RU"/>
        </w:rPr>
        <w:t xml:space="preserve">Перед сюжетно-ролевой </w:t>
      </w:r>
      <w:proofErr w:type="spellStart"/>
      <w:r w:rsidRPr="00123F2E">
        <w:rPr>
          <w:rFonts w:ascii="Times New Roman" w:hAnsi="Times New Roman" w:cs="Times New Roman"/>
          <w:sz w:val="28"/>
          <w:szCs w:val="28"/>
          <w:lang w:eastAsia="ru-RU"/>
        </w:rPr>
        <w:t>игой</w:t>
      </w:r>
      <w:proofErr w:type="spellEnd"/>
      <w:r w:rsidRPr="00123F2E">
        <w:rPr>
          <w:rFonts w:ascii="Times New Roman" w:hAnsi="Times New Roman" w:cs="Times New Roman"/>
          <w:sz w:val="28"/>
          <w:szCs w:val="28"/>
          <w:lang w:eastAsia="ru-RU"/>
        </w:rPr>
        <w:t xml:space="preserve"> «Магазин» мы вместе рисуем таблицу-алгоритм: 1) Взять корзину, 2) 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Выбрать продукты, 3) Подойти к кассе, 4) Оплатить, 5) Получить сдачу.</w:t>
      </w:r>
      <w:proofErr w:type="gramEnd"/>
      <w:r w:rsidRPr="00123F2E">
        <w:rPr>
          <w:rFonts w:ascii="Times New Roman" w:hAnsi="Times New Roman" w:cs="Times New Roman"/>
          <w:sz w:val="28"/>
          <w:szCs w:val="28"/>
          <w:lang w:eastAsia="ru-RU"/>
        </w:rPr>
        <w:t xml:space="preserve"> Это развивает не только речь, но и игровые навыки.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«Оживляем» заучивание стихов.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Заучивание стихотворения к 8 Марта или 9 Мая перестало быть мучением. Каждую строчку мы «кодируем» в простую иконку. Ребёнок, глядя на ряд картинок, с лёгкостью вспоминает весь текст. Исчезает страх забыть слова на утреннике!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Работа с родителями.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На родительском собрании я провела мастер-класс «Учим стихи с удовольствием». Показала, как это просто. Многие родители теперь активно используют этот метод дома, присылая восторженные отзывы.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Очевидные результаты и «побочные эффекты»</w:t>
      </w:r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t>Что дала нам системная работа с мнемотехникой к концу года?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Качество речи: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Рассказы детей стали чёткими, последовательными, богатыми прилагательными и наречиями.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Уверенность: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Застенчивые дети раскрепостились. У них появилась «опора» — план в виде таблицы, который придаёт уверенности.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Память и внимание: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Развилась не только смысловая, но и зрительная память. Дети стали более внимательными к деталям.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Творчество: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Самый неожиданный и приятный результат! Дети начали </w:t>
      </w: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самостоятельно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рисовать мнемосхемы для своих собственных, придуманных ими историй. Это высший пилотаж!</w:t>
      </w:r>
    </w:p>
    <w:p w:rsidR="00A905C0" w:rsidRPr="00123F2E" w:rsidRDefault="00A905C0" w:rsidP="00123F2E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> Мнемотехника — это не просто «картинки для запоминания». Это </w:t>
      </w:r>
      <w:r w:rsidRPr="00123F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мостик</w:t>
      </w:r>
      <w:r w:rsidRPr="00123F2E">
        <w:rPr>
          <w:rFonts w:ascii="Times New Roman" w:hAnsi="Times New Roman" w:cs="Times New Roman"/>
          <w:sz w:val="28"/>
          <w:szCs w:val="28"/>
          <w:lang w:eastAsia="ru-RU"/>
        </w:rPr>
        <w:t xml:space="preserve"> от наглядно-образного мышления дошкольника к </w:t>
      </w:r>
      <w:proofErr w:type="gramStart"/>
      <w:r w:rsidRPr="00123F2E">
        <w:rPr>
          <w:rFonts w:ascii="Times New Roman" w:hAnsi="Times New Roman" w:cs="Times New Roman"/>
          <w:sz w:val="28"/>
          <w:szCs w:val="28"/>
          <w:lang w:eastAsia="ru-RU"/>
        </w:rPr>
        <w:t>логическому</w:t>
      </w:r>
      <w:proofErr w:type="gramEnd"/>
      <w:r w:rsidRPr="00123F2E">
        <w:rPr>
          <w:rFonts w:ascii="Times New Roman" w:hAnsi="Times New Roman" w:cs="Times New Roman"/>
          <w:sz w:val="28"/>
          <w:szCs w:val="28"/>
          <w:lang w:eastAsia="ru-RU"/>
        </w:rPr>
        <w:t xml:space="preserve">. Это ключ, который открывает дверь в мир красивой, грамотной и уверенной речи. </w:t>
      </w:r>
      <w:proofErr w:type="gramStart"/>
      <w:r w:rsidRPr="00123F2E">
        <w:rPr>
          <w:rFonts w:ascii="Times New Roman" w:hAnsi="Times New Roman" w:cs="Times New Roman"/>
          <w:sz w:val="28"/>
          <w:szCs w:val="28"/>
          <w:lang w:eastAsia="ru-RU"/>
        </w:rPr>
        <w:t>Это инструмент, который делает сложное — простым, а скучное — увлекательным.</w:t>
      </w:r>
      <w:proofErr w:type="gramEnd"/>
    </w:p>
    <w:p w:rsidR="00A905C0" w:rsidRPr="00123F2E" w:rsidRDefault="00A905C0" w:rsidP="00123F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23F2E">
        <w:rPr>
          <w:rFonts w:ascii="Times New Roman" w:hAnsi="Times New Roman" w:cs="Times New Roman"/>
          <w:sz w:val="28"/>
          <w:szCs w:val="28"/>
          <w:lang w:eastAsia="ru-RU"/>
        </w:rPr>
        <w:t>Я рекомендую каждому педагогу внедрять этот метод в свою практику. Начинайте с малого, творите вместе с детьми, и вы увидите блеск в их глазах, когда они поймут: «Я могу рассказать целую историю!». В этом блеске — наша главная профессиональная награда.</w:t>
      </w:r>
    </w:p>
    <w:sectPr w:rsidR="00A905C0" w:rsidRPr="00123F2E" w:rsidSect="00CD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F7"/>
    <w:multiLevelType w:val="multilevel"/>
    <w:tmpl w:val="BBFE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820BD"/>
    <w:multiLevelType w:val="multilevel"/>
    <w:tmpl w:val="A9E8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D4FBB"/>
    <w:multiLevelType w:val="multilevel"/>
    <w:tmpl w:val="EA7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25AF9"/>
    <w:multiLevelType w:val="multilevel"/>
    <w:tmpl w:val="873E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00C1D"/>
    <w:multiLevelType w:val="multilevel"/>
    <w:tmpl w:val="DDD4B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5C0"/>
    <w:rsid w:val="00123F2E"/>
    <w:rsid w:val="00607D4A"/>
    <w:rsid w:val="00A905C0"/>
    <w:rsid w:val="00BC7938"/>
    <w:rsid w:val="00CD4D6A"/>
    <w:rsid w:val="00E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2E"/>
  </w:style>
  <w:style w:type="paragraph" w:styleId="3">
    <w:name w:val="heading 3"/>
    <w:basedOn w:val="a"/>
    <w:link w:val="30"/>
    <w:uiPriority w:val="9"/>
    <w:qFormat/>
    <w:rsid w:val="00A90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905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05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05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05C0"/>
    <w:rPr>
      <w:b/>
      <w:bCs/>
    </w:rPr>
  </w:style>
  <w:style w:type="paragraph" w:customStyle="1" w:styleId="ds-markdown-paragraph">
    <w:name w:val="ds-markdown-paragraph"/>
    <w:basedOn w:val="a"/>
    <w:rsid w:val="00A9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23F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23F2E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4">
    <w:name w:val="No Spacing"/>
    <w:uiPriority w:val="1"/>
    <w:qFormat/>
    <w:rsid w:val="00123F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2026-01-24T10:17:00Z</dcterms:created>
  <dcterms:modified xsi:type="dcterms:W3CDTF">2026-05-04T12:03:00Z</dcterms:modified>
</cp:coreProperties>
</file>